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F5E6B" w14:textId="77777777" w:rsidR="00B44ADE" w:rsidRPr="00F21BC8" w:rsidRDefault="00B44ADE" w:rsidP="00D65C28">
      <w:pPr>
        <w:spacing w:line="240" w:lineRule="auto"/>
        <w:ind w:right="-450"/>
        <w:rPr>
          <w:rFonts w:cstheme="minorHAnsi"/>
          <w:color w:val="313A3E"/>
          <w:shd w:val="clear" w:color="auto" w:fill="FFFFFF"/>
        </w:rPr>
      </w:pPr>
    </w:p>
    <w:p w14:paraId="07C371B6" w14:textId="77777777" w:rsidR="00B44ADE" w:rsidRPr="00F21BC8" w:rsidRDefault="00B44ADE" w:rsidP="00D65C28">
      <w:pPr>
        <w:spacing w:line="240" w:lineRule="auto"/>
        <w:ind w:right="-450"/>
        <w:rPr>
          <w:rFonts w:cstheme="minorHAnsi"/>
          <w:color w:val="313A3E"/>
          <w:shd w:val="clear" w:color="auto" w:fill="FFFFFF"/>
        </w:rPr>
      </w:pPr>
    </w:p>
    <w:p w14:paraId="04C617FE" w14:textId="77777777" w:rsidR="003D5C10" w:rsidRPr="00F21BC8" w:rsidRDefault="003D5C10" w:rsidP="00D65C28">
      <w:pPr>
        <w:spacing w:line="240" w:lineRule="auto"/>
        <w:ind w:right="-450"/>
        <w:rPr>
          <w:rFonts w:cstheme="minorHAnsi"/>
          <w:color w:val="313A3E"/>
          <w:shd w:val="clear" w:color="auto" w:fill="FFFFFF"/>
        </w:rPr>
      </w:pPr>
    </w:p>
    <w:p w14:paraId="5833E2A3" w14:textId="3C237066" w:rsidR="002342A0" w:rsidRDefault="002342A0" w:rsidP="00D65C28">
      <w:pPr>
        <w:spacing w:after="0" w:line="240" w:lineRule="auto"/>
        <w:rPr>
          <w:rFonts w:cstheme="minorHAnsi"/>
        </w:rPr>
      </w:pPr>
    </w:p>
    <w:p w14:paraId="787DEFFD" w14:textId="4A6537E8" w:rsidR="00DF42DB" w:rsidRDefault="00DF42DB" w:rsidP="00D65C28">
      <w:pPr>
        <w:spacing w:after="0" w:line="240" w:lineRule="auto"/>
        <w:rPr>
          <w:rFonts w:cstheme="minorHAnsi"/>
        </w:rPr>
      </w:pPr>
      <w:r>
        <w:rPr>
          <w:rFonts w:cstheme="minorHAnsi"/>
        </w:rPr>
        <w:t xml:space="preserve">Bridge Builders Microgrants Program 2022-2023 Grant Reporting Form </w:t>
      </w:r>
    </w:p>
    <w:p w14:paraId="39A2C366" w14:textId="77777777" w:rsidR="00DF42DB" w:rsidRDefault="00DF42DB" w:rsidP="00D65C28">
      <w:pPr>
        <w:spacing w:after="0" w:line="240" w:lineRule="auto"/>
        <w:rPr>
          <w:rFonts w:cstheme="minorHAnsi"/>
        </w:rPr>
      </w:pPr>
    </w:p>
    <w:p w14:paraId="08A01E98" w14:textId="6DDFA935" w:rsidR="00DF42DB" w:rsidRDefault="00CF76E2" w:rsidP="00D65C28">
      <w:pPr>
        <w:spacing w:after="0" w:line="240" w:lineRule="auto"/>
        <w:rPr>
          <w:rFonts w:cstheme="minorHAnsi"/>
        </w:rPr>
      </w:pPr>
      <w:r>
        <w:rPr>
          <w:rFonts w:cstheme="minorHAnsi"/>
        </w:rPr>
        <w:t xml:space="preserve">Your Project’s Name: </w:t>
      </w:r>
      <w:r w:rsidR="00882E41" w:rsidRPr="0008617A">
        <w:rPr>
          <w:rFonts w:cstheme="minorHAnsi"/>
          <w:color w:val="002060"/>
        </w:rPr>
        <w:t>Chelsea 2023 Martin Luther King Jr. Days of Service &amp; Social Action</w:t>
      </w:r>
    </w:p>
    <w:p w14:paraId="5E5EAA9D" w14:textId="0D5B738E" w:rsidR="00CF76E2" w:rsidRDefault="00CF76E2" w:rsidP="00D65C28">
      <w:pPr>
        <w:spacing w:after="0" w:line="240" w:lineRule="auto"/>
        <w:rPr>
          <w:rFonts w:cstheme="minorHAnsi"/>
        </w:rPr>
      </w:pPr>
      <w:r>
        <w:rPr>
          <w:rFonts w:cstheme="minorHAnsi"/>
        </w:rPr>
        <w:t>Your Organization’s Name (if applicable):</w:t>
      </w:r>
      <w:r w:rsidR="00882E41">
        <w:rPr>
          <w:rFonts w:cstheme="minorHAnsi"/>
        </w:rPr>
        <w:t xml:space="preserve"> </w:t>
      </w:r>
      <w:r w:rsidR="00882E41" w:rsidRPr="0008617A">
        <w:rPr>
          <w:rFonts w:cstheme="minorHAnsi"/>
          <w:color w:val="002060"/>
        </w:rPr>
        <w:t>Chelsea One World One Family</w:t>
      </w:r>
      <w:r w:rsidR="00882E41" w:rsidRPr="0008617A">
        <w:rPr>
          <w:rFonts w:cstheme="minorHAnsi"/>
          <w:color w:val="002060"/>
        </w:rPr>
        <w:tab/>
      </w:r>
      <w:r w:rsidR="00882E41" w:rsidRPr="0008617A">
        <w:rPr>
          <w:rFonts w:cstheme="minorHAnsi"/>
          <w:color w:val="002060"/>
        </w:rPr>
        <w:tab/>
      </w:r>
      <w:r w:rsidR="00882E41">
        <w:rPr>
          <w:rFonts w:cstheme="minorHAnsi"/>
        </w:rPr>
        <w:tab/>
      </w:r>
    </w:p>
    <w:p w14:paraId="0CD5B119" w14:textId="44BAB81A" w:rsidR="00CF76E2" w:rsidRDefault="00CF76E2" w:rsidP="00D65C28">
      <w:pPr>
        <w:spacing w:after="0" w:line="240" w:lineRule="auto"/>
        <w:rPr>
          <w:rFonts w:cstheme="minorHAnsi"/>
        </w:rPr>
      </w:pPr>
      <w:r>
        <w:rPr>
          <w:rFonts w:cstheme="minorHAnsi"/>
        </w:rPr>
        <w:t xml:space="preserve">Your Community’s Name: </w:t>
      </w:r>
      <w:r w:rsidR="00882E41">
        <w:rPr>
          <w:rFonts w:cstheme="minorHAnsi"/>
        </w:rPr>
        <w:t xml:space="preserve"> </w:t>
      </w:r>
      <w:r w:rsidR="00882E41" w:rsidRPr="0008617A">
        <w:rPr>
          <w:rFonts w:cstheme="minorHAnsi"/>
          <w:color w:val="002060"/>
        </w:rPr>
        <w:t>Chelsea, MI</w:t>
      </w:r>
      <w:r w:rsidR="00882E41" w:rsidRPr="0008617A">
        <w:rPr>
          <w:rFonts w:cstheme="minorHAnsi"/>
          <w:color w:val="002060"/>
        </w:rPr>
        <w:tab/>
      </w:r>
    </w:p>
    <w:p w14:paraId="45465C19" w14:textId="073E4312" w:rsidR="00CF76E2" w:rsidRPr="0008617A" w:rsidRDefault="00CF76E2" w:rsidP="00D65C28">
      <w:pPr>
        <w:pBdr>
          <w:bottom w:val="single" w:sz="12" w:space="1" w:color="auto"/>
        </w:pBdr>
        <w:spacing w:after="0" w:line="240" w:lineRule="auto"/>
        <w:rPr>
          <w:rFonts w:cstheme="minorHAnsi"/>
          <w:color w:val="002060"/>
        </w:rPr>
      </w:pPr>
      <w:r>
        <w:rPr>
          <w:rFonts w:cstheme="minorHAnsi"/>
        </w:rPr>
        <w:t xml:space="preserve">Today’s Date: </w:t>
      </w:r>
      <w:r w:rsidR="00882E41" w:rsidRPr="0008617A">
        <w:rPr>
          <w:rFonts w:cstheme="minorHAnsi"/>
          <w:color w:val="002060"/>
        </w:rPr>
        <w:t>Feb 22, 2023</w:t>
      </w:r>
    </w:p>
    <w:p w14:paraId="1062FAE1" w14:textId="77777777" w:rsidR="0000058E" w:rsidRDefault="0000058E" w:rsidP="00D65C28">
      <w:pPr>
        <w:spacing w:after="0" w:line="240" w:lineRule="auto"/>
        <w:rPr>
          <w:rFonts w:cstheme="minorHAnsi"/>
        </w:rPr>
      </w:pPr>
    </w:p>
    <w:p w14:paraId="0F3F3D3C" w14:textId="46954CE0" w:rsidR="0000058E" w:rsidRDefault="0000058E" w:rsidP="00D65C28">
      <w:pPr>
        <w:spacing w:after="0" w:line="240" w:lineRule="auto"/>
        <w:rPr>
          <w:rFonts w:cstheme="minorHAnsi"/>
        </w:rPr>
      </w:pPr>
      <w:r>
        <w:rPr>
          <w:rFonts w:cstheme="minorHAnsi"/>
        </w:rPr>
        <w:t xml:space="preserve">About Your Project: </w:t>
      </w:r>
      <w:r w:rsidR="001D0A66">
        <w:rPr>
          <w:rFonts w:cstheme="minorHAnsi"/>
        </w:rPr>
        <w:t xml:space="preserve">(feel free to answer these questions in a combined 2 paragraphs or answer each question individually below) </w:t>
      </w:r>
    </w:p>
    <w:p w14:paraId="0FF0BD0A" w14:textId="3749E4DD" w:rsidR="0000058E" w:rsidRPr="007833B8" w:rsidRDefault="0000058E" w:rsidP="0000058E">
      <w:pPr>
        <w:pStyle w:val="ListParagraph"/>
        <w:numPr>
          <w:ilvl w:val="0"/>
          <w:numId w:val="1"/>
        </w:numPr>
        <w:spacing w:after="0" w:line="240" w:lineRule="auto"/>
        <w:rPr>
          <w:rFonts w:cstheme="minorHAnsi"/>
          <w:color w:val="002060"/>
        </w:rPr>
      </w:pPr>
      <w:r>
        <w:rPr>
          <w:rFonts w:cstheme="minorHAnsi"/>
        </w:rPr>
        <w:t xml:space="preserve">What did you do </w:t>
      </w:r>
      <w:r w:rsidR="003F2836">
        <w:rPr>
          <w:rFonts w:cstheme="minorHAnsi"/>
        </w:rPr>
        <w:t xml:space="preserve">with your microgrant? </w:t>
      </w:r>
      <w:r w:rsidR="00882E41">
        <w:rPr>
          <w:rFonts w:cstheme="minorHAnsi"/>
        </w:rPr>
        <w:t xml:space="preserve"> </w:t>
      </w:r>
      <w:r w:rsidR="00882E41" w:rsidRPr="007833B8">
        <w:rPr>
          <w:rFonts w:cstheme="minorHAnsi"/>
          <w:color w:val="002060"/>
        </w:rPr>
        <w:t xml:space="preserve">We funded a series of programs that involved multiple community </w:t>
      </w:r>
      <w:r w:rsidR="00513F40" w:rsidRPr="007833B8">
        <w:rPr>
          <w:rFonts w:cstheme="minorHAnsi"/>
          <w:color w:val="002060"/>
        </w:rPr>
        <w:t>organizations</w:t>
      </w:r>
      <w:r w:rsidR="00882E41" w:rsidRPr="007833B8">
        <w:rPr>
          <w:rFonts w:cstheme="minorHAnsi"/>
          <w:color w:val="002060"/>
        </w:rPr>
        <w:t>.</w:t>
      </w:r>
      <w:r w:rsidR="00513F40" w:rsidRPr="007833B8">
        <w:rPr>
          <w:rFonts w:cstheme="minorHAnsi"/>
          <w:color w:val="002060"/>
        </w:rPr>
        <w:t xml:space="preserve"> Each organization was responsible for one activity aimed at promoting diversity, social justice and</w:t>
      </w:r>
      <w:r w:rsidR="0008617A">
        <w:rPr>
          <w:rFonts w:cstheme="minorHAnsi"/>
          <w:color w:val="002060"/>
        </w:rPr>
        <w:t>/or</w:t>
      </w:r>
      <w:r w:rsidR="00513F40" w:rsidRPr="007833B8">
        <w:rPr>
          <w:rFonts w:cstheme="minorHAnsi"/>
          <w:color w:val="002060"/>
        </w:rPr>
        <w:t xml:space="preserve"> community service.  A core planning group with representatives from many of the organizations carried out the planning</w:t>
      </w:r>
      <w:r w:rsidR="0008617A">
        <w:rPr>
          <w:rFonts w:cstheme="minorHAnsi"/>
          <w:color w:val="002060"/>
        </w:rPr>
        <w:t>,</w:t>
      </w:r>
      <w:r w:rsidR="00513F40" w:rsidRPr="007833B8">
        <w:rPr>
          <w:rFonts w:cstheme="minorHAnsi"/>
          <w:color w:val="002060"/>
        </w:rPr>
        <w:t xml:space="preserve"> meeting over zoom. The activities took place over a two-week period </w:t>
      </w:r>
      <w:r w:rsidR="009B73D1">
        <w:rPr>
          <w:rFonts w:cstheme="minorHAnsi"/>
          <w:color w:val="002060"/>
        </w:rPr>
        <w:t xml:space="preserve">in multiple locations around town </w:t>
      </w:r>
      <w:r w:rsidR="00513F40" w:rsidRPr="007833B8">
        <w:rPr>
          <w:rFonts w:cstheme="minorHAnsi"/>
          <w:color w:val="002060"/>
        </w:rPr>
        <w:t>and area residents were encouraged to attend multiple events - many were family-friendly – and to keep track of their events on a bingo-style Challenge Card.  Those who completed a row on the card were to receive a certificate and small token.  The poster with the different activities is attached.  The events were well-attended, with the family-friendly events the most popular.  The event with the most participants was making blankets and Valentines (90</w:t>
      </w:r>
      <w:r w:rsidR="00307D71">
        <w:rPr>
          <w:rFonts w:cstheme="minorHAnsi"/>
          <w:color w:val="002060"/>
        </w:rPr>
        <w:t xml:space="preserve"> attendees</w:t>
      </w:r>
      <w:r w:rsidR="00513F40" w:rsidRPr="007833B8">
        <w:rPr>
          <w:rFonts w:cstheme="minorHAnsi"/>
          <w:color w:val="002060"/>
        </w:rPr>
        <w:t xml:space="preserve">) to the least-attended the CLARA training with (10).  </w:t>
      </w:r>
      <w:r w:rsidR="007833B8" w:rsidRPr="007833B8">
        <w:rPr>
          <w:rFonts w:cstheme="minorHAnsi"/>
          <w:color w:val="002060"/>
        </w:rPr>
        <w:t xml:space="preserve">The essay contest and social movement interviews did not attract much interest.  </w:t>
      </w:r>
      <w:r w:rsidR="00513F40" w:rsidRPr="007833B8">
        <w:rPr>
          <w:rFonts w:cstheme="minorHAnsi"/>
          <w:color w:val="002060"/>
        </w:rPr>
        <w:t xml:space="preserve">Overall, attendance was about </w:t>
      </w:r>
      <w:r w:rsidR="007833B8" w:rsidRPr="007833B8">
        <w:rPr>
          <w:rFonts w:cstheme="minorHAnsi"/>
          <w:color w:val="002060"/>
        </w:rPr>
        <w:t xml:space="preserve">300 over the two weeks.  This does not include all the contributions we received in the collection drives.  </w:t>
      </w:r>
    </w:p>
    <w:p w14:paraId="7A5E39C1" w14:textId="25B3191A" w:rsidR="003F2836" w:rsidRDefault="003F2836" w:rsidP="0000058E">
      <w:pPr>
        <w:pStyle w:val="ListParagraph"/>
        <w:numPr>
          <w:ilvl w:val="0"/>
          <w:numId w:val="1"/>
        </w:numPr>
        <w:spacing w:after="0" w:line="240" w:lineRule="auto"/>
        <w:rPr>
          <w:rFonts w:cstheme="minorHAnsi"/>
        </w:rPr>
      </w:pPr>
      <w:r>
        <w:rPr>
          <w:rFonts w:cstheme="minorHAnsi"/>
        </w:rPr>
        <w:t xml:space="preserve">Who helped make it happen? </w:t>
      </w:r>
    </w:p>
    <w:p w14:paraId="6624EB7E" w14:textId="74FB9560" w:rsidR="003F2836" w:rsidRDefault="003F2836" w:rsidP="0000058E">
      <w:pPr>
        <w:pStyle w:val="ListParagraph"/>
        <w:numPr>
          <w:ilvl w:val="0"/>
          <w:numId w:val="1"/>
        </w:numPr>
        <w:spacing w:after="0" w:line="240" w:lineRule="auto"/>
        <w:rPr>
          <w:rFonts w:cstheme="minorHAnsi"/>
        </w:rPr>
      </w:pPr>
      <w:r>
        <w:rPr>
          <w:rFonts w:cstheme="minorHAnsi"/>
        </w:rPr>
        <w:t>Who participated or attended the project?</w:t>
      </w:r>
    </w:p>
    <w:p w14:paraId="47715740" w14:textId="4576D2D5" w:rsidR="003F2836" w:rsidRDefault="003F2836" w:rsidP="0000058E">
      <w:pPr>
        <w:pStyle w:val="ListParagraph"/>
        <w:numPr>
          <w:ilvl w:val="0"/>
          <w:numId w:val="1"/>
        </w:numPr>
        <w:spacing w:after="0" w:line="240" w:lineRule="auto"/>
        <w:rPr>
          <w:rFonts w:cstheme="minorHAnsi"/>
        </w:rPr>
      </w:pPr>
      <w:r>
        <w:rPr>
          <w:rFonts w:cstheme="minorHAnsi"/>
        </w:rPr>
        <w:t xml:space="preserve">How many people came? </w:t>
      </w:r>
    </w:p>
    <w:p w14:paraId="1172C2F1" w14:textId="7371810E" w:rsidR="003F2836" w:rsidRDefault="001D0A66" w:rsidP="0000058E">
      <w:pPr>
        <w:pStyle w:val="ListParagraph"/>
        <w:numPr>
          <w:ilvl w:val="0"/>
          <w:numId w:val="1"/>
        </w:numPr>
        <w:spacing w:after="0" w:line="240" w:lineRule="auto"/>
        <w:rPr>
          <w:rFonts w:cstheme="minorHAnsi"/>
        </w:rPr>
      </w:pPr>
      <w:r>
        <w:rPr>
          <w:rFonts w:cstheme="minorHAnsi"/>
        </w:rPr>
        <w:t>Where did the project take place?</w:t>
      </w:r>
    </w:p>
    <w:p w14:paraId="02F36710" w14:textId="77777777" w:rsidR="00BB036F" w:rsidRDefault="00BB036F" w:rsidP="001D0A66">
      <w:pPr>
        <w:spacing w:after="0" w:line="240" w:lineRule="auto"/>
        <w:rPr>
          <w:rFonts w:cstheme="minorHAnsi"/>
        </w:rPr>
      </w:pPr>
    </w:p>
    <w:p w14:paraId="09C46452" w14:textId="7A39716E" w:rsidR="00BB036F" w:rsidRDefault="006E3B7E" w:rsidP="001D0A66">
      <w:pPr>
        <w:spacing w:after="0" w:line="240" w:lineRule="auto"/>
        <w:rPr>
          <w:rFonts w:cstheme="minorHAnsi"/>
        </w:rPr>
      </w:pPr>
      <w:r>
        <w:rPr>
          <w:rFonts w:cstheme="minorHAnsi"/>
        </w:rPr>
        <w:t xml:space="preserve">Learnings: (please answer these questions with a </w:t>
      </w:r>
      <w:r w:rsidR="00B26718">
        <w:rPr>
          <w:rFonts w:cstheme="minorHAnsi"/>
        </w:rPr>
        <w:t>2-3</w:t>
      </w:r>
      <w:r>
        <w:rPr>
          <w:rFonts w:cstheme="minorHAnsi"/>
        </w:rPr>
        <w:t xml:space="preserve"> sentences each)</w:t>
      </w:r>
    </w:p>
    <w:p w14:paraId="3C031D67" w14:textId="77777777" w:rsidR="006E3B7E" w:rsidRDefault="006E3B7E" w:rsidP="001D0A66">
      <w:pPr>
        <w:spacing w:after="0" w:line="240" w:lineRule="auto"/>
        <w:rPr>
          <w:rFonts w:cstheme="minorHAnsi"/>
        </w:rPr>
      </w:pPr>
    </w:p>
    <w:p w14:paraId="3AD0F105" w14:textId="28DDB6FF" w:rsidR="001D0A66" w:rsidRPr="00252473" w:rsidRDefault="00CB442C" w:rsidP="006E3B7E">
      <w:pPr>
        <w:pStyle w:val="ListParagraph"/>
        <w:numPr>
          <w:ilvl w:val="0"/>
          <w:numId w:val="2"/>
        </w:numPr>
        <w:spacing w:after="0" w:line="240" w:lineRule="auto"/>
        <w:rPr>
          <w:rFonts w:cstheme="minorHAnsi"/>
          <w:color w:val="002060"/>
        </w:rPr>
      </w:pPr>
      <w:r w:rsidRPr="006E3B7E">
        <w:rPr>
          <w:rFonts w:cstheme="minorHAnsi"/>
        </w:rPr>
        <w:t xml:space="preserve">What did you feel was really successful about your project? </w:t>
      </w:r>
      <w:r w:rsidR="009B73D1" w:rsidRPr="00521B85">
        <w:rPr>
          <w:rFonts w:cstheme="minorHAnsi"/>
          <w:color w:val="002060"/>
        </w:rPr>
        <w:t xml:space="preserve">Unquestionably the success was the number of community groups involved in planning and carrying out the events.  </w:t>
      </w:r>
      <w:r w:rsidR="009232A2" w:rsidRPr="00521B85">
        <w:rPr>
          <w:rFonts w:cstheme="minorHAnsi"/>
          <w:color w:val="002060"/>
        </w:rPr>
        <w:t xml:space="preserve">Previously one or at most two organizations had done the bulk of the organization.  This year, it truly became a community event.  The publicity was wide-spread.  Whether they participated or not, the </w:t>
      </w:r>
      <w:r w:rsidR="009232A2" w:rsidRPr="00252473">
        <w:rPr>
          <w:rFonts w:cstheme="minorHAnsi"/>
          <w:color w:val="002060"/>
        </w:rPr>
        <w:t>commun</w:t>
      </w:r>
      <w:r w:rsidR="00A77C4F" w:rsidRPr="00252473">
        <w:rPr>
          <w:rFonts w:cstheme="minorHAnsi"/>
          <w:color w:val="002060"/>
        </w:rPr>
        <w:t xml:space="preserve">ity knew that there was a major effort underway to commemorate Dr. King.  </w:t>
      </w:r>
      <w:r w:rsidR="0008617A">
        <w:rPr>
          <w:rFonts w:cstheme="minorHAnsi"/>
          <w:color w:val="002060"/>
        </w:rPr>
        <w:t xml:space="preserve">The feeling is that it became an official </w:t>
      </w:r>
      <w:r w:rsidR="00307D71">
        <w:rPr>
          <w:rFonts w:cstheme="minorHAnsi"/>
          <w:color w:val="002060"/>
        </w:rPr>
        <w:t xml:space="preserve">community </w:t>
      </w:r>
      <w:r w:rsidR="0008617A">
        <w:rPr>
          <w:rFonts w:cstheme="minorHAnsi"/>
          <w:color w:val="002060"/>
        </w:rPr>
        <w:t>event this year.</w:t>
      </w:r>
    </w:p>
    <w:p w14:paraId="13775DBD" w14:textId="7CF6D070" w:rsidR="006E3B7E" w:rsidRPr="00521B85" w:rsidRDefault="00154152" w:rsidP="006E3B7E">
      <w:pPr>
        <w:pStyle w:val="ListParagraph"/>
        <w:numPr>
          <w:ilvl w:val="0"/>
          <w:numId w:val="2"/>
        </w:numPr>
        <w:spacing w:after="0" w:line="240" w:lineRule="auto"/>
        <w:rPr>
          <w:rFonts w:cstheme="minorHAnsi"/>
          <w:color w:val="002060"/>
        </w:rPr>
      </w:pPr>
      <w:r>
        <w:rPr>
          <w:rFonts w:cstheme="minorHAnsi"/>
        </w:rPr>
        <w:t>What did you learn about your community?</w:t>
      </w:r>
      <w:r w:rsidR="00521B85">
        <w:rPr>
          <w:rFonts w:cstheme="minorHAnsi"/>
        </w:rPr>
        <w:t xml:space="preserve">  </w:t>
      </w:r>
      <w:r w:rsidR="00521B85" w:rsidRPr="00521B85">
        <w:rPr>
          <w:rFonts w:cstheme="minorHAnsi"/>
          <w:color w:val="002060"/>
        </w:rPr>
        <w:t xml:space="preserve">We were pleased to find how many established organizations in town were willing to put in the time and energy to join together to create a </w:t>
      </w:r>
      <w:proofErr w:type="spellStart"/>
      <w:r w:rsidR="00521B85" w:rsidRPr="00521B85">
        <w:rPr>
          <w:rFonts w:cstheme="minorHAnsi"/>
          <w:color w:val="002060"/>
        </w:rPr>
        <w:t>MLKJr</w:t>
      </w:r>
      <w:proofErr w:type="spellEnd"/>
      <w:r w:rsidR="00521B85" w:rsidRPr="00521B85">
        <w:rPr>
          <w:rFonts w:cstheme="minorHAnsi"/>
          <w:color w:val="002060"/>
        </w:rPr>
        <w:t>. Day event in town.  We also learned that, at least for this event, family events are the most popular.</w:t>
      </w:r>
    </w:p>
    <w:p w14:paraId="66927DBA" w14:textId="4A80E19F" w:rsidR="00FD6B64" w:rsidRPr="00521B85" w:rsidRDefault="00FD6B64" w:rsidP="006E3B7E">
      <w:pPr>
        <w:pStyle w:val="ListParagraph"/>
        <w:numPr>
          <w:ilvl w:val="0"/>
          <w:numId w:val="2"/>
        </w:numPr>
        <w:spacing w:after="0" w:line="240" w:lineRule="auto"/>
        <w:rPr>
          <w:rFonts w:cstheme="minorHAnsi"/>
          <w:color w:val="002060"/>
        </w:rPr>
      </w:pPr>
      <w:r w:rsidRPr="00FD6B64">
        <w:rPr>
          <w:rFonts w:cstheme="minorHAnsi"/>
        </w:rPr>
        <w:t>How do you plan to “keep the momentum going” now that your project is completed?</w:t>
      </w:r>
      <w:r w:rsidR="00521B85">
        <w:rPr>
          <w:rFonts w:cstheme="minorHAnsi"/>
        </w:rPr>
        <w:t xml:space="preserve">  </w:t>
      </w:r>
      <w:r w:rsidR="00521B85" w:rsidRPr="00521B85">
        <w:rPr>
          <w:rFonts w:cstheme="minorHAnsi"/>
          <w:color w:val="002060"/>
        </w:rPr>
        <w:t xml:space="preserve">We have extensive notes on the planning successes and failures of this year with the intention to start </w:t>
      </w:r>
      <w:r w:rsidR="00521B85" w:rsidRPr="00521B85">
        <w:rPr>
          <w:rFonts w:cstheme="minorHAnsi"/>
          <w:color w:val="002060"/>
        </w:rPr>
        <w:lastRenderedPageBreak/>
        <w:t xml:space="preserve">our planning earlier next year.  </w:t>
      </w:r>
      <w:r w:rsidR="0008617A">
        <w:rPr>
          <w:rFonts w:cstheme="minorHAnsi"/>
          <w:color w:val="002060"/>
        </w:rPr>
        <w:t>Some</w:t>
      </w:r>
      <w:r w:rsidR="00521B85" w:rsidRPr="00521B85">
        <w:rPr>
          <w:rFonts w:cstheme="minorHAnsi"/>
          <w:color w:val="002060"/>
        </w:rPr>
        <w:t xml:space="preserve"> of the</w:t>
      </w:r>
      <w:r w:rsidR="0008617A">
        <w:rPr>
          <w:rFonts w:cstheme="minorHAnsi"/>
          <w:color w:val="002060"/>
        </w:rPr>
        <w:t xml:space="preserve"> participating</w:t>
      </w:r>
      <w:r w:rsidR="00521B85" w:rsidRPr="00521B85">
        <w:rPr>
          <w:rFonts w:cstheme="minorHAnsi"/>
          <w:color w:val="002060"/>
        </w:rPr>
        <w:t xml:space="preserve"> organizations intend to do more social justice programming in the upcoming year.</w:t>
      </w:r>
    </w:p>
    <w:p w14:paraId="365B7E16" w14:textId="022FF4E3" w:rsidR="00CB442C" w:rsidRPr="0008617A" w:rsidRDefault="00FD6B64" w:rsidP="005F4AB2">
      <w:pPr>
        <w:pStyle w:val="ListParagraph"/>
        <w:numPr>
          <w:ilvl w:val="0"/>
          <w:numId w:val="2"/>
        </w:numPr>
        <w:spacing w:after="0" w:line="240" w:lineRule="auto"/>
        <w:rPr>
          <w:rFonts w:cstheme="minorHAnsi"/>
          <w:color w:val="002060"/>
        </w:rPr>
      </w:pPr>
      <w:r w:rsidRPr="00FD6B64">
        <w:rPr>
          <w:rStyle w:val="normaltextrun"/>
          <w:rFonts w:ascii="Calibri" w:hAnsi="Calibri" w:cs="Calibri"/>
          <w:color w:val="000000"/>
          <w:shd w:val="clear" w:color="auto" w:fill="FFFFFF"/>
        </w:rPr>
        <w:t>What feedback do you have for us on this program</w:t>
      </w:r>
      <w:r>
        <w:rPr>
          <w:rStyle w:val="normaltextrun"/>
          <w:rFonts w:ascii="Calibri" w:hAnsi="Calibri" w:cs="Calibri"/>
          <w:color w:val="000000"/>
          <w:shd w:val="clear" w:color="auto" w:fill="FFFFFF"/>
        </w:rPr>
        <w:t>? What could we do better?</w:t>
      </w:r>
      <w:r w:rsidR="00521B85">
        <w:rPr>
          <w:rStyle w:val="normaltextrun"/>
          <w:rFonts w:ascii="Calibri" w:hAnsi="Calibri" w:cs="Calibri"/>
          <w:color w:val="000000"/>
          <w:shd w:val="clear" w:color="auto" w:fill="FFFFFF"/>
        </w:rPr>
        <w:t xml:space="preserve">  </w:t>
      </w:r>
      <w:r w:rsidR="00252473" w:rsidRPr="0008617A">
        <w:rPr>
          <w:rStyle w:val="normaltextrun"/>
          <w:rFonts w:ascii="Calibri" w:hAnsi="Calibri" w:cs="Calibri"/>
          <w:color w:val="002060"/>
          <w:shd w:val="clear" w:color="auto" w:fill="FFFFFF"/>
        </w:rPr>
        <w:t xml:space="preserve">We were grateful for the opportunity. </w:t>
      </w:r>
      <w:r w:rsidR="00A12ED0">
        <w:rPr>
          <w:rStyle w:val="normaltextrun"/>
          <w:rFonts w:ascii="Calibri" w:hAnsi="Calibri" w:cs="Calibri"/>
          <w:color w:val="002060"/>
          <w:shd w:val="clear" w:color="auto" w:fill="FFFFFF"/>
        </w:rPr>
        <w:t xml:space="preserve"> Having this funding was definitely the catalyst to get the larger community involved.  </w:t>
      </w:r>
      <w:r w:rsidR="00252473" w:rsidRPr="0008617A">
        <w:rPr>
          <w:rStyle w:val="normaltextrun"/>
          <w:rFonts w:ascii="Calibri" w:hAnsi="Calibri" w:cs="Calibri"/>
          <w:color w:val="002060"/>
          <w:shd w:val="clear" w:color="auto" w:fill="FFFFFF"/>
        </w:rPr>
        <w:t xml:space="preserve"> Perhaps an earlier time-frame to find out about the award and the potential for a larger amount</w:t>
      </w:r>
      <w:r w:rsidR="00A12ED0">
        <w:rPr>
          <w:rStyle w:val="normaltextrun"/>
          <w:rFonts w:ascii="Calibri" w:hAnsi="Calibri" w:cs="Calibri"/>
          <w:color w:val="002060"/>
          <w:shd w:val="clear" w:color="auto" w:fill="FFFFFF"/>
        </w:rPr>
        <w:t xml:space="preserve"> would be helpful.</w:t>
      </w:r>
    </w:p>
    <w:p w14:paraId="110DDFEF" w14:textId="77777777" w:rsidR="00CB442C" w:rsidRPr="0008617A" w:rsidRDefault="00CB442C" w:rsidP="001D0A66">
      <w:pPr>
        <w:spacing w:after="0" w:line="240" w:lineRule="auto"/>
        <w:rPr>
          <w:rFonts w:cstheme="minorHAnsi"/>
          <w:color w:val="002060"/>
        </w:rPr>
      </w:pPr>
    </w:p>
    <w:p w14:paraId="22CF7A48" w14:textId="6680E762" w:rsidR="00216185" w:rsidRDefault="00216185" w:rsidP="001D0A66">
      <w:pPr>
        <w:spacing w:after="0" w:line="240" w:lineRule="auto"/>
        <w:rPr>
          <w:rFonts w:cstheme="minorHAnsi"/>
        </w:rPr>
      </w:pPr>
      <w:r>
        <w:rPr>
          <w:rFonts w:cstheme="minorHAnsi"/>
        </w:rPr>
        <w:t xml:space="preserve">Budget: </w:t>
      </w:r>
    </w:p>
    <w:p w14:paraId="294A6D95" w14:textId="24CC0412" w:rsidR="006B36EF" w:rsidRPr="0008617A" w:rsidRDefault="00302AD1" w:rsidP="006B36EF">
      <w:pPr>
        <w:pStyle w:val="ListParagraph"/>
        <w:numPr>
          <w:ilvl w:val="0"/>
          <w:numId w:val="3"/>
        </w:numPr>
        <w:spacing w:after="0" w:line="240" w:lineRule="auto"/>
        <w:rPr>
          <w:rStyle w:val="normaltextrun"/>
          <w:rFonts w:ascii="Calibri" w:hAnsi="Calibri" w:cs="Calibri"/>
          <w:color w:val="002060"/>
          <w:shd w:val="clear" w:color="auto" w:fill="FFFFFF"/>
        </w:rPr>
      </w:pPr>
      <w:r w:rsidRPr="006B36EF">
        <w:rPr>
          <w:rStyle w:val="normaltextrun"/>
          <w:rFonts w:ascii="Calibri" w:hAnsi="Calibri" w:cs="Calibri"/>
          <w:color w:val="000000"/>
          <w:shd w:val="clear" w:color="auto" w:fill="FFFFFF"/>
        </w:rPr>
        <w:t xml:space="preserve">Did you spend the entire $500? If not, how much is remaining? </w:t>
      </w:r>
      <w:r w:rsidR="00521B85">
        <w:rPr>
          <w:rStyle w:val="normaltextrun"/>
          <w:rFonts w:ascii="Calibri" w:hAnsi="Calibri" w:cs="Calibri"/>
          <w:color w:val="000000"/>
          <w:shd w:val="clear" w:color="auto" w:fill="FFFFFF"/>
        </w:rPr>
        <w:t xml:space="preserve"> </w:t>
      </w:r>
      <w:r w:rsidR="00521B85" w:rsidRPr="0008617A">
        <w:rPr>
          <w:rStyle w:val="normaltextrun"/>
          <w:rFonts w:ascii="Calibri" w:hAnsi="Calibri" w:cs="Calibri"/>
          <w:color w:val="002060"/>
          <w:shd w:val="clear" w:color="auto" w:fill="FFFFFF"/>
        </w:rPr>
        <w:t xml:space="preserve">Yes. </w:t>
      </w:r>
      <w:r w:rsidR="0008617A">
        <w:rPr>
          <w:rStyle w:val="normaltextrun"/>
          <w:rFonts w:ascii="Calibri" w:hAnsi="Calibri" w:cs="Calibri"/>
          <w:color w:val="002060"/>
          <w:shd w:val="clear" w:color="auto" w:fill="FFFFFF"/>
        </w:rPr>
        <w:t>See below.</w:t>
      </w:r>
      <w:r w:rsidR="00521B85" w:rsidRPr="0008617A">
        <w:rPr>
          <w:rStyle w:val="normaltextrun"/>
          <w:rFonts w:ascii="Calibri" w:hAnsi="Calibri" w:cs="Calibri"/>
          <w:color w:val="002060"/>
          <w:shd w:val="clear" w:color="auto" w:fill="FFFFFF"/>
        </w:rPr>
        <w:t xml:space="preserve"> </w:t>
      </w:r>
    </w:p>
    <w:p w14:paraId="6C8E7D01" w14:textId="2711001A" w:rsidR="00302AD1" w:rsidRPr="00521B85" w:rsidRDefault="00302AD1" w:rsidP="006B36EF">
      <w:pPr>
        <w:pStyle w:val="ListParagraph"/>
        <w:numPr>
          <w:ilvl w:val="0"/>
          <w:numId w:val="3"/>
        </w:numPr>
        <w:spacing w:after="0" w:line="240" w:lineRule="auto"/>
        <w:rPr>
          <w:rStyle w:val="eop"/>
          <w:rFonts w:ascii="Calibri" w:hAnsi="Calibri" w:cs="Calibri"/>
          <w:color w:val="002060"/>
          <w:shd w:val="clear" w:color="auto" w:fill="FFFFFF"/>
        </w:rPr>
      </w:pPr>
      <w:r w:rsidRPr="006B36EF">
        <w:rPr>
          <w:rStyle w:val="normaltextrun"/>
          <w:rFonts w:ascii="Calibri" w:hAnsi="Calibri" w:cs="Calibri"/>
          <w:color w:val="000000"/>
          <w:shd w:val="clear" w:color="auto" w:fill="FFFFFF"/>
        </w:rPr>
        <w:t>Please include a list of what you purchased/paid and how much you spent on each category of items in the space below</w:t>
      </w:r>
      <w:r w:rsidRPr="00521B85">
        <w:rPr>
          <w:rStyle w:val="normaltextrun"/>
          <w:rFonts w:ascii="Calibri" w:hAnsi="Calibri" w:cs="Calibri"/>
          <w:color w:val="002060"/>
          <w:shd w:val="clear" w:color="auto" w:fill="FFFFFF"/>
        </w:rPr>
        <w:t>.</w:t>
      </w:r>
      <w:r w:rsidRPr="00521B85">
        <w:rPr>
          <w:rStyle w:val="eop"/>
          <w:rFonts w:ascii="Calibri" w:hAnsi="Calibri" w:cs="Calibri"/>
          <w:color w:val="002060"/>
          <w:shd w:val="clear" w:color="auto" w:fill="FFFFFF"/>
        </w:rPr>
        <w:t> </w:t>
      </w:r>
      <w:r w:rsidR="00521B85" w:rsidRPr="00521B85">
        <w:rPr>
          <w:rStyle w:val="eop"/>
          <w:rFonts w:ascii="Calibri" w:hAnsi="Calibri" w:cs="Calibri"/>
          <w:color w:val="002060"/>
          <w:shd w:val="clear" w:color="auto" w:fill="FFFFFF"/>
        </w:rPr>
        <w:t xml:space="preserve">  This is the list of the entire expenses for the series of events.  One World One Family was the treasurer for the event so all expenses and contributions came in through them.  </w:t>
      </w:r>
    </w:p>
    <w:p w14:paraId="36D252EF" w14:textId="77777777" w:rsidR="00302AD1" w:rsidRDefault="00302AD1" w:rsidP="001D0A66">
      <w:pPr>
        <w:spacing w:after="0" w:line="240" w:lineRule="auto"/>
        <w:rPr>
          <w:rStyle w:val="eop"/>
          <w:rFonts w:ascii="Calibri" w:hAnsi="Calibri" w:cs="Calibri"/>
          <w:color w:val="000000"/>
          <w:shd w:val="clear" w:color="auto" w:fill="FFFFFF"/>
        </w:rPr>
      </w:pPr>
    </w:p>
    <w:tbl>
      <w:tblPr>
        <w:tblStyle w:val="TableGrid"/>
        <w:tblW w:w="0" w:type="auto"/>
        <w:tblLook w:val="04A0" w:firstRow="1" w:lastRow="0" w:firstColumn="1" w:lastColumn="0" w:noHBand="0" w:noVBand="1"/>
      </w:tblPr>
      <w:tblGrid>
        <w:gridCol w:w="4675"/>
        <w:gridCol w:w="4675"/>
      </w:tblGrid>
      <w:tr w:rsidR="00302AD1" w14:paraId="7240E1FC" w14:textId="77777777" w:rsidTr="00302AD1">
        <w:tc>
          <w:tcPr>
            <w:tcW w:w="4675" w:type="dxa"/>
          </w:tcPr>
          <w:p w14:paraId="07E4CA67" w14:textId="752AD94C" w:rsidR="00302AD1" w:rsidRDefault="00302AD1" w:rsidP="001D0A66">
            <w:pPr>
              <w:spacing w:line="240" w:lineRule="auto"/>
              <w:rPr>
                <w:rFonts w:cstheme="minorHAnsi"/>
              </w:rPr>
            </w:pPr>
            <w:r>
              <w:rPr>
                <w:rFonts w:cstheme="minorHAnsi"/>
              </w:rPr>
              <w:t>Item</w:t>
            </w:r>
          </w:p>
        </w:tc>
        <w:tc>
          <w:tcPr>
            <w:tcW w:w="4675" w:type="dxa"/>
          </w:tcPr>
          <w:p w14:paraId="6F357E73" w14:textId="286B6BD9" w:rsidR="00302AD1" w:rsidRDefault="00302AD1" w:rsidP="001D0A66">
            <w:pPr>
              <w:spacing w:line="240" w:lineRule="auto"/>
              <w:rPr>
                <w:rFonts w:cstheme="minorHAnsi"/>
              </w:rPr>
            </w:pPr>
            <w:r>
              <w:rPr>
                <w:rFonts w:cstheme="minorHAnsi"/>
              </w:rPr>
              <w:t>Cost</w:t>
            </w:r>
          </w:p>
        </w:tc>
      </w:tr>
      <w:tr w:rsidR="00302AD1" w14:paraId="409876CB" w14:textId="77777777" w:rsidTr="00302AD1">
        <w:tc>
          <w:tcPr>
            <w:tcW w:w="4675" w:type="dxa"/>
          </w:tcPr>
          <w:p w14:paraId="3E2A6314" w14:textId="01C9DE68" w:rsidR="00302AD1" w:rsidRDefault="00521B85" w:rsidP="001D0A66">
            <w:pPr>
              <w:spacing w:line="240" w:lineRule="auto"/>
              <w:rPr>
                <w:rFonts w:cstheme="minorHAnsi"/>
              </w:rPr>
            </w:pPr>
            <w:r w:rsidRPr="000966A5">
              <w:rPr>
                <w:rFonts w:cstheme="minorHAnsi"/>
                <w:b/>
              </w:rPr>
              <w:t>Contributions</w:t>
            </w:r>
            <w:r>
              <w:rPr>
                <w:rFonts w:cstheme="minorHAnsi"/>
              </w:rPr>
              <w:t xml:space="preserve"> – Michigan Municipal League</w:t>
            </w:r>
          </w:p>
        </w:tc>
        <w:tc>
          <w:tcPr>
            <w:tcW w:w="4675" w:type="dxa"/>
          </w:tcPr>
          <w:p w14:paraId="7B27CAB5" w14:textId="00C1FAAF" w:rsidR="00521B85" w:rsidRDefault="00521B85" w:rsidP="001D0A66">
            <w:pPr>
              <w:spacing w:line="240" w:lineRule="auto"/>
              <w:rPr>
                <w:rFonts w:cstheme="minorHAnsi"/>
              </w:rPr>
            </w:pPr>
            <w:r>
              <w:rPr>
                <w:rFonts w:cstheme="minorHAnsi"/>
              </w:rPr>
              <w:t>$500</w:t>
            </w:r>
          </w:p>
        </w:tc>
      </w:tr>
      <w:tr w:rsidR="00302AD1" w14:paraId="48C052F4" w14:textId="77777777" w:rsidTr="00302AD1">
        <w:tc>
          <w:tcPr>
            <w:tcW w:w="4675" w:type="dxa"/>
          </w:tcPr>
          <w:p w14:paraId="34121919" w14:textId="41BDB666" w:rsidR="00302AD1" w:rsidRDefault="00521B85" w:rsidP="001D0A66">
            <w:pPr>
              <w:spacing w:line="240" w:lineRule="auto"/>
              <w:rPr>
                <w:rFonts w:cstheme="minorHAnsi"/>
              </w:rPr>
            </w:pPr>
            <w:r>
              <w:rPr>
                <w:rFonts w:cstheme="minorHAnsi"/>
              </w:rPr>
              <w:t xml:space="preserve">     Chelsea Human Rights Commission</w:t>
            </w:r>
          </w:p>
        </w:tc>
        <w:tc>
          <w:tcPr>
            <w:tcW w:w="4675" w:type="dxa"/>
          </w:tcPr>
          <w:p w14:paraId="35599545" w14:textId="260B4A30" w:rsidR="00302AD1" w:rsidRDefault="00521B85" w:rsidP="001D0A66">
            <w:pPr>
              <w:spacing w:line="240" w:lineRule="auto"/>
              <w:rPr>
                <w:rFonts w:cstheme="minorHAnsi"/>
              </w:rPr>
            </w:pPr>
            <w:r>
              <w:rPr>
                <w:rFonts w:cstheme="minorHAnsi"/>
              </w:rPr>
              <w:t xml:space="preserve">  200</w:t>
            </w:r>
          </w:p>
        </w:tc>
      </w:tr>
      <w:tr w:rsidR="00302AD1" w14:paraId="125077F9" w14:textId="77777777" w:rsidTr="00302AD1">
        <w:tc>
          <w:tcPr>
            <w:tcW w:w="4675" w:type="dxa"/>
          </w:tcPr>
          <w:p w14:paraId="153B4125" w14:textId="787D367D" w:rsidR="00302AD1" w:rsidRDefault="00521B85" w:rsidP="001D0A66">
            <w:pPr>
              <w:spacing w:line="240" w:lineRule="auto"/>
              <w:rPr>
                <w:rFonts w:cstheme="minorHAnsi"/>
              </w:rPr>
            </w:pPr>
            <w:r>
              <w:rPr>
                <w:rFonts w:cstheme="minorHAnsi"/>
              </w:rPr>
              <w:t xml:space="preserve">     Chelsea Rotary</w:t>
            </w:r>
          </w:p>
        </w:tc>
        <w:tc>
          <w:tcPr>
            <w:tcW w:w="4675" w:type="dxa"/>
          </w:tcPr>
          <w:p w14:paraId="1D3EEE80" w14:textId="76A06333" w:rsidR="00302AD1" w:rsidRDefault="00521B85" w:rsidP="001D0A66">
            <w:pPr>
              <w:spacing w:line="240" w:lineRule="auto"/>
              <w:rPr>
                <w:rFonts w:cstheme="minorHAnsi"/>
              </w:rPr>
            </w:pPr>
            <w:r>
              <w:rPr>
                <w:rFonts w:cstheme="minorHAnsi"/>
              </w:rPr>
              <w:t xml:space="preserve">  129</w:t>
            </w:r>
          </w:p>
        </w:tc>
      </w:tr>
      <w:tr w:rsidR="00302AD1" w14:paraId="31D20A11" w14:textId="77777777" w:rsidTr="00302AD1">
        <w:tc>
          <w:tcPr>
            <w:tcW w:w="4675" w:type="dxa"/>
          </w:tcPr>
          <w:p w14:paraId="34174C45" w14:textId="2EC006FC" w:rsidR="00302AD1" w:rsidRDefault="00521B85" w:rsidP="001D0A66">
            <w:pPr>
              <w:spacing w:line="240" w:lineRule="auto"/>
              <w:rPr>
                <w:rFonts w:cstheme="minorHAnsi"/>
              </w:rPr>
            </w:pPr>
            <w:r>
              <w:rPr>
                <w:rFonts w:cstheme="minorHAnsi"/>
              </w:rPr>
              <w:t xml:space="preserve">     One World One Family</w:t>
            </w:r>
          </w:p>
        </w:tc>
        <w:tc>
          <w:tcPr>
            <w:tcW w:w="4675" w:type="dxa"/>
          </w:tcPr>
          <w:p w14:paraId="7CD5D179" w14:textId="17D8C625" w:rsidR="00302AD1" w:rsidRDefault="00521B85" w:rsidP="001D0A66">
            <w:pPr>
              <w:spacing w:line="240" w:lineRule="auto"/>
              <w:rPr>
                <w:rFonts w:cstheme="minorHAnsi"/>
              </w:rPr>
            </w:pPr>
            <w:r>
              <w:rPr>
                <w:rFonts w:cstheme="minorHAnsi"/>
              </w:rPr>
              <w:t xml:space="preserve">  100</w:t>
            </w:r>
          </w:p>
        </w:tc>
      </w:tr>
      <w:tr w:rsidR="000966A5" w14:paraId="1546AAF2" w14:textId="77777777" w:rsidTr="00302AD1">
        <w:tc>
          <w:tcPr>
            <w:tcW w:w="4675" w:type="dxa"/>
          </w:tcPr>
          <w:p w14:paraId="167D5760" w14:textId="3DD58D64" w:rsidR="000966A5" w:rsidRPr="000966A5" w:rsidRDefault="000966A5" w:rsidP="001D0A66">
            <w:pPr>
              <w:spacing w:line="240" w:lineRule="auto"/>
              <w:rPr>
                <w:rFonts w:cstheme="minorHAnsi"/>
                <w:b/>
              </w:rPr>
            </w:pPr>
            <w:r>
              <w:rPr>
                <w:rFonts w:cstheme="minorHAnsi"/>
                <w:b/>
              </w:rPr>
              <w:t xml:space="preserve">    TOTAL</w:t>
            </w:r>
          </w:p>
        </w:tc>
        <w:tc>
          <w:tcPr>
            <w:tcW w:w="4675" w:type="dxa"/>
          </w:tcPr>
          <w:p w14:paraId="618DBADD" w14:textId="00C3DEC3" w:rsidR="000966A5" w:rsidRDefault="000966A5" w:rsidP="001D0A66">
            <w:pPr>
              <w:spacing w:line="240" w:lineRule="auto"/>
              <w:rPr>
                <w:rFonts w:cstheme="minorHAnsi"/>
              </w:rPr>
            </w:pPr>
            <w:r>
              <w:rPr>
                <w:rFonts w:cstheme="minorHAnsi"/>
              </w:rPr>
              <w:t>$929</w:t>
            </w:r>
          </w:p>
        </w:tc>
      </w:tr>
      <w:tr w:rsidR="00302AD1" w14:paraId="63EBAB80" w14:textId="77777777" w:rsidTr="00302AD1">
        <w:tc>
          <w:tcPr>
            <w:tcW w:w="4675" w:type="dxa"/>
          </w:tcPr>
          <w:p w14:paraId="61D8F26F" w14:textId="5B1D6CFA" w:rsidR="00302AD1" w:rsidRPr="000966A5" w:rsidRDefault="00302AD1" w:rsidP="001D0A66">
            <w:pPr>
              <w:spacing w:line="240" w:lineRule="auto"/>
              <w:rPr>
                <w:rFonts w:cstheme="minorHAnsi"/>
                <w:b/>
              </w:rPr>
            </w:pPr>
          </w:p>
        </w:tc>
        <w:tc>
          <w:tcPr>
            <w:tcW w:w="4675" w:type="dxa"/>
          </w:tcPr>
          <w:p w14:paraId="5AD9785F" w14:textId="77777777" w:rsidR="00302AD1" w:rsidRDefault="00302AD1" w:rsidP="001D0A66">
            <w:pPr>
              <w:spacing w:line="240" w:lineRule="auto"/>
              <w:rPr>
                <w:rFonts w:cstheme="minorHAnsi"/>
              </w:rPr>
            </w:pPr>
          </w:p>
        </w:tc>
      </w:tr>
      <w:tr w:rsidR="000966A5" w14:paraId="0007D709" w14:textId="77777777" w:rsidTr="00302AD1">
        <w:tc>
          <w:tcPr>
            <w:tcW w:w="4675" w:type="dxa"/>
          </w:tcPr>
          <w:p w14:paraId="419CF4A6" w14:textId="12EAA59D" w:rsidR="000966A5" w:rsidRPr="000966A5" w:rsidRDefault="00252473" w:rsidP="001D0A66">
            <w:pPr>
              <w:spacing w:line="240" w:lineRule="auto"/>
              <w:rPr>
                <w:rFonts w:cstheme="minorHAnsi"/>
                <w:b/>
              </w:rPr>
            </w:pPr>
            <w:r w:rsidRPr="000966A5">
              <w:rPr>
                <w:rFonts w:cstheme="minorHAnsi"/>
                <w:b/>
              </w:rPr>
              <w:t>Expenses</w:t>
            </w:r>
          </w:p>
        </w:tc>
        <w:tc>
          <w:tcPr>
            <w:tcW w:w="4675" w:type="dxa"/>
          </w:tcPr>
          <w:p w14:paraId="3D62529B" w14:textId="77777777" w:rsidR="000966A5" w:rsidRDefault="000966A5" w:rsidP="001D0A66">
            <w:pPr>
              <w:spacing w:line="240" w:lineRule="auto"/>
              <w:rPr>
                <w:rFonts w:cstheme="minorHAnsi"/>
              </w:rPr>
            </w:pPr>
          </w:p>
        </w:tc>
      </w:tr>
      <w:tr w:rsidR="00302AD1" w14:paraId="58D80BA7" w14:textId="77777777" w:rsidTr="00302AD1">
        <w:tc>
          <w:tcPr>
            <w:tcW w:w="4675" w:type="dxa"/>
          </w:tcPr>
          <w:p w14:paraId="631F4948" w14:textId="3D53B60A" w:rsidR="00302AD1" w:rsidRDefault="000966A5" w:rsidP="001D0A66">
            <w:pPr>
              <w:spacing w:line="240" w:lineRule="auto"/>
              <w:rPr>
                <w:rFonts w:cstheme="minorHAnsi"/>
              </w:rPr>
            </w:pPr>
            <w:r>
              <w:rPr>
                <w:rFonts w:cstheme="minorHAnsi"/>
              </w:rPr>
              <w:t>Printing posters, challenge cards, materials</w:t>
            </w:r>
          </w:p>
        </w:tc>
        <w:tc>
          <w:tcPr>
            <w:tcW w:w="4675" w:type="dxa"/>
          </w:tcPr>
          <w:p w14:paraId="424B2BB1" w14:textId="60247FCD" w:rsidR="000966A5" w:rsidRDefault="000966A5" w:rsidP="001D0A66">
            <w:pPr>
              <w:spacing w:line="240" w:lineRule="auto"/>
              <w:rPr>
                <w:rFonts w:cstheme="minorHAnsi"/>
              </w:rPr>
            </w:pPr>
            <w:r>
              <w:rPr>
                <w:rFonts w:cstheme="minorHAnsi"/>
              </w:rPr>
              <w:t>$128</w:t>
            </w:r>
          </w:p>
        </w:tc>
      </w:tr>
      <w:tr w:rsidR="00302AD1" w14:paraId="732DA92A" w14:textId="77777777" w:rsidTr="00302AD1">
        <w:tc>
          <w:tcPr>
            <w:tcW w:w="4675" w:type="dxa"/>
          </w:tcPr>
          <w:p w14:paraId="7343E426" w14:textId="5365A128" w:rsidR="00302AD1" w:rsidRDefault="000966A5" w:rsidP="001D0A66">
            <w:pPr>
              <w:spacing w:line="240" w:lineRule="auto"/>
              <w:rPr>
                <w:rFonts w:cstheme="minorHAnsi"/>
              </w:rPr>
            </w:pPr>
            <w:r>
              <w:rPr>
                <w:rFonts w:cstheme="minorHAnsi"/>
              </w:rPr>
              <w:t xml:space="preserve">Kits and materials for blankets &amp; cards </w:t>
            </w:r>
          </w:p>
        </w:tc>
        <w:tc>
          <w:tcPr>
            <w:tcW w:w="4675" w:type="dxa"/>
          </w:tcPr>
          <w:p w14:paraId="0E9487E2" w14:textId="1DFCCCD6" w:rsidR="00302AD1" w:rsidRDefault="000966A5" w:rsidP="00307D71">
            <w:pPr>
              <w:spacing w:line="240" w:lineRule="auto"/>
              <w:rPr>
                <w:rFonts w:cstheme="minorHAnsi"/>
              </w:rPr>
            </w:pPr>
            <w:r>
              <w:rPr>
                <w:rFonts w:cstheme="minorHAnsi"/>
              </w:rPr>
              <w:t xml:space="preserve"> 399</w:t>
            </w:r>
            <w:r w:rsidR="00D821DA">
              <w:rPr>
                <w:rFonts w:cstheme="minorHAnsi"/>
              </w:rPr>
              <w:t xml:space="preserve">   (38 blankets for refugees </w:t>
            </w:r>
            <w:r w:rsidR="00307D71">
              <w:rPr>
                <w:rFonts w:cstheme="minorHAnsi"/>
              </w:rPr>
              <w:t>created</w:t>
            </w:r>
            <w:bookmarkStart w:id="0" w:name="_GoBack"/>
            <w:bookmarkEnd w:id="0"/>
            <w:r w:rsidR="00D821DA">
              <w:rPr>
                <w:rFonts w:cstheme="minorHAnsi"/>
              </w:rPr>
              <w:t>)</w:t>
            </w:r>
          </w:p>
        </w:tc>
      </w:tr>
      <w:tr w:rsidR="00521B85" w14:paraId="29071219" w14:textId="77777777" w:rsidTr="00302AD1">
        <w:tc>
          <w:tcPr>
            <w:tcW w:w="4675" w:type="dxa"/>
          </w:tcPr>
          <w:p w14:paraId="0C099E6B" w14:textId="43DE16F4" w:rsidR="00521B85" w:rsidRDefault="000966A5" w:rsidP="001D0A66">
            <w:pPr>
              <w:spacing w:line="240" w:lineRule="auto"/>
              <w:rPr>
                <w:rFonts w:cstheme="minorHAnsi"/>
              </w:rPr>
            </w:pPr>
            <w:r>
              <w:rPr>
                <w:rFonts w:cstheme="minorHAnsi"/>
              </w:rPr>
              <w:t>Copies of additional books for Community Read</w:t>
            </w:r>
          </w:p>
        </w:tc>
        <w:tc>
          <w:tcPr>
            <w:tcW w:w="4675" w:type="dxa"/>
          </w:tcPr>
          <w:p w14:paraId="680F2B90" w14:textId="3A2369FB" w:rsidR="00521B85" w:rsidRDefault="000966A5" w:rsidP="001D0A66">
            <w:pPr>
              <w:spacing w:line="240" w:lineRule="auto"/>
              <w:rPr>
                <w:rFonts w:cstheme="minorHAnsi"/>
              </w:rPr>
            </w:pPr>
            <w:r>
              <w:rPr>
                <w:rFonts w:cstheme="minorHAnsi"/>
              </w:rPr>
              <w:t xml:space="preserve">    85</w:t>
            </w:r>
          </w:p>
        </w:tc>
      </w:tr>
      <w:tr w:rsidR="00521B85" w14:paraId="2A68A2BF" w14:textId="77777777" w:rsidTr="00302AD1">
        <w:tc>
          <w:tcPr>
            <w:tcW w:w="4675" w:type="dxa"/>
          </w:tcPr>
          <w:p w14:paraId="0F4E1A4F" w14:textId="2FB9CB5E" w:rsidR="00521B85" w:rsidRDefault="000966A5" w:rsidP="001D0A66">
            <w:pPr>
              <w:spacing w:line="240" w:lineRule="auto"/>
              <w:rPr>
                <w:rFonts w:cstheme="minorHAnsi"/>
              </w:rPr>
            </w:pPr>
            <w:r>
              <w:rPr>
                <w:rFonts w:cstheme="minorHAnsi"/>
              </w:rPr>
              <w:t>Honorarium for CLARA instructor</w:t>
            </w:r>
          </w:p>
        </w:tc>
        <w:tc>
          <w:tcPr>
            <w:tcW w:w="4675" w:type="dxa"/>
          </w:tcPr>
          <w:p w14:paraId="4253F847" w14:textId="05BBA6E6" w:rsidR="00521B85" w:rsidRDefault="000966A5" w:rsidP="001D0A66">
            <w:pPr>
              <w:spacing w:line="240" w:lineRule="auto"/>
              <w:rPr>
                <w:rFonts w:cstheme="minorHAnsi"/>
              </w:rPr>
            </w:pPr>
            <w:r>
              <w:rPr>
                <w:rFonts w:cstheme="minorHAnsi"/>
              </w:rPr>
              <w:t xml:space="preserve"> 150</w:t>
            </w:r>
          </w:p>
        </w:tc>
      </w:tr>
      <w:tr w:rsidR="00521B85" w14:paraId="0CCF8B40" w14:textId="77777777" w:rsidTr="00302AD1">
        <w:tc>
          <w:tcPr>
            <w:tcW w:w="4675" w:type="dxa"/>
          </w:tcPr>
          <w:p w14:paraId="0B3842E5" w14:textId="13289FE9" w:rsidR="00521B85" w:rsidRDefault="000966A5" w:rsidP="001D0A66">
            <w:pPr>
              <w:spacing w:line="240" w:lineRule="auto"/>
              <w:rPr>
                <w:rFonts w:cstheme="minorHAnsi"/>
              </w:rPr>
            </w:pPr>
            <w:r>
              <w:rPr>
                <w:rFonts w:cstheme="minorHAnsi"/>
              </w:rPr>
              <w:t>Facebook advertising</w:t>
            </w:r>
          </w:p>
        </w:tc>
        <w:tc>
          <w:tcPr>
            <w:tcW w:w="4675" w:type="dxa"/>
          </w:tcPr>
          <w:p w14:paraId="086B05F0" w14:textId="188B5848" w:rsidR="00521B85" w:rsidRDefault="000966A5" w:rsidP="001D0A66">
            <w:pPr>
              <w:spacing w:line="240" w:lineRule="auto"/>
              <w:rPr>
                <w:rFonts w:cstheme="minorHAnsi"/>
              </w:rPr>
            </w:pPr>
            <w:r>
              <w:rPr>
                <w:rFonts w:cstheme="minorHAnsi"/>
              </w:rPr>
              <w:t xml:space="preserve">   25</w:t>
            </w:r>
          </w:p>
        </w:tc>
      </w:tr>
      <w:tr w:rsidR="00521B85" w14:paraId="6C73B049" w14:textId="77777777" w:rsidTr="00302AD1">
        <w:tc>
          <w:tcPr>
            <w:tcW w:w="4675" w:type="dxa"/>
          </w:tcPr>
          <w:p w14:paraId="38BE5BFA" w14:textId="3EA3E21E" w:rsidR="00521B85" w:rsidRDefault="000966A5" w:rsidP="001D0A66">
            <w:pPr>
              <w:spacing w:line="240" w:lineRule="auto"/>
              <w:rPr>
                <w:rFonts w:cstheme="minorHAnsi"/>
              </w:rPr>
            </w:pPr>
            <w:r>
              <w:rPr>
                <w:rFonts w:cstheme="minorHAnsi"/>
              </w:rPr>
              <w:t>Souvenir tokens</w:t>
            </w:r>
          </w:p>
        </w:tc>
        <w:tc>
          <w:tcPr>
            <w:tcW w:w="4675" w:type="dxa"/>
          </w:tcPr>
          <w:p w14:paraId="79DB485A" w14:textId="30266148" w:rsidR="00521B85" w:rsidRDefault="000966A5" w:rsidP="001D0A66">
            <w:pPr>
              <w:spacing w:line="240" w:lineRule="auto"/>
              <w:rPr>
                <w:rFonts w:cstheme="minorHAnsi"/>
              </w:rPr>
            </w:pPr>
            <w:r>
              <w:rPr>
                <w:rFonts w:cstheme="minorHAnsi"/>
              </w:rPr>
              <w:t xml:space="preserve"> 142</w:t>
            </w:r>
          </w:p>
        </w:tc>
      </w:tr>
      <w:tr w:rsidR="000966A5" w14:paraId="57B8FA2C" w14:textId="77777777" w:rsidTr="00302AD1">
        <w:tc>
          <w:tcPr>
            <w:tcW w:w="4675" w:type="dxa"/>
          </w:tcPr>
          <w:p w14:paraId="23E28CB8" w14:textId="0C8FA89F" w:rsidR="000966A5" w:rsidRPr="00252473" w:rsidRDefault="00252473" w:rsidP="001D0A66">
            <w:pPr>
              <w:spacing w:line="240" w:lineRule="auto"/>
              <w:rPr>
                <w:rFonts w:cstheme="minorHAnsi"/>
                <w:b/>
              </w:rPr>
            </w:pPr>
            <w:r w:rsidRPr="00252473">
              <w:rPr>
                <w:rFonts w:cstheme="minorHAnsi"/>
                <w:b/>
              </w:rPr>
              <w:t xml:space="preserve"> TOTAL</w:t>
            </w:r>
          </w:p>
        </w:tc>
        <w:tc>
          <w:tcPr>
            <w:tcW w:w="4675" w:type="dxa"/>
          </w:tcPr>
          <w:p w14:paraId="453D3221" w14:textId="29824E74" w:rsidR="000966A5" w:rsidRDefault="00252473" w:rsidP="001D0A66">
            <w:pPr>
              <w:spacing w:line="240" w:lineRule="auto"/>
              <w:rPr>
                <w:rFonts w:cstheme="minorHAnsi"/>
              </w:rPr>
            </w:pPr>
            <w:r>
              <w:rPr>
                <w:rFonts w:cstheme="minorHAnsi"/>
              </w:rPr>
              <w:t>$929</w:t>
            </w:r>
          </w:p>
        </w:tc>
      </w:tr>
      <w:tr w:rsidR="000966A5" w14:paraId="59DDD493" w14:textId="77777777" w:rsidTr="00302AD1">
        <w:tc>
          <w:tcPr>
            <w:tcW w:w="4675" w:type="dxa"/>
          </w:tcPr>
          <w:p w14:paraId="6E62502F" w14:textId="77777777" w:rsidR="000966A5" w:rsidRDefault="000966A5" w:rsidP="001D0A66">
            <w:pPr>
              <w:spacing w:line="240" w:lineRule="auto"/>
              <w:rPr>
                <w:rFonts w:cstheme="minorHAnsi"/>
              </w:rPr>
            </w:pPr>
          </w:p>
        </w:tc>
        <w:tc>
          <w:tcPr>
            <w:tcW w:w="4675" w:type="dxa"/>
          </w:tcPr>
          <w:p w14:paraId="4CAB11FC" w14:textId="77777777" w:rsidR="000966A5" w:rsidRDefault="000966A5" w:rsidP="001D0A66">
            <w:pPr>
              <w:spacing w:line="240" w:lineRule="auto"/>
              <w:rPr>
                <w:rFonts w:cstheme="minorHAnsi"/>
              </w:rPr>
            </w:pPr>
          </w:p>
        </w:tc>
      </w:tr>
    </w:tbl>
    <w:p w14:paraId="344C5479" w14:textId="77777777" w:rsidR="00302AD1" w:rsidRDefault="00302AD1" w:rsidP="001D0A66">
      <w:pPr>
        <w:spacing w:after="0" w:line="240" w:lineRule="auto"/>
        <w:rPr>
          <w:rFonts w:cstheme="minorHAnsi"/>
        </w:rPr>
      </w:pPr>
    </w:p>
    <w:p w14:paraId="2CD160FE" w14:textId="7A8100B3" w:rsidR="00A62526" w:rsidRDefault="00A62526" w:rsidP="001D0A66">
      <w:pPr>
        <w:spacing w:after="0" w:line="240" w:lineRule="auto"/>
        <w:rPr>
          <w:rFonts w:cstheme="minorHAnsi"/>
        </w:rPr>
      </w:pPr>
      <w:r>
        <w:rPr>
          <w:rFonts w:cstheme="minorHAnsi"/>
        </w:rPr>
        <w:t xml:space="preserve">Communications: </w:t>
      </w:r>
    </w:p>
    <w:p w14:paraId="4BFAA945" w14:textId="7A4EE408" w:rsidR="00A62526" w:rsidRDefault="006B318A" w:rsidP="001D0A66">
      <w:pPr>
        <w:spacing w:after="0" w:line="240" w:lineRule="auto"/>
        <w:rPr>
          <w:rFonts w:cstheme="minorHAnsi"/>
        </w:rPr>
      </w:pPr>
      <w:r>
        <w:rPr>
          <w:rFonts w:cstheme="minorHAnsi"/>
        </w:rPr>
        <w:t xml:space="preserve">Please share any social media accounts related to the project, we would love to follow your work! </w:t>
      </w:r>
    </w:p>
    <w:p w14:paraId="5D626373" w14:textId="77777777" w:rsidR="00252473" w:rsidRDefault="00252473" w:rsidP="001D0A66">
      <w:pPr>
        <w:spacing w:after="0" w:line="240" w:lineRule="auto"/>
        <w:rPr>
          <w:rFonts w:cstheme="minorHAnsi"/>
        </w:rPr>
      </w:pPr>
    </w:p>
    <w:p w14:paraId="228E128A" w14:textId="4C4A6EB9" w:rsidR="00252473" w:rsidRDefault="00252473" w:rsidP="001D0A66">
      <w:pPr>
        <w:spacing w:after="0" w:line="240" w:lineRule="auto"/>
        <w:rPr>
          <w:rFonts w:cstheme="minorHAnsi"/>
        </w:rPr>
      </w:pPr>
      <w:r w:rsidRPr="00D821DA">
        <w:rPr>
          <w:rFonts w:cstheme="minorHAnsi"/>
          <w:color w:val="002060"/>
        </w:rPr>
        <w:t xml:space="preserve">Each of the separate organizations used their own social media accounts.  Facebook posts </w:t>
      </w:r>
      <w:r w:rsidR="00D821DA">
        <w:rPr>
          <w:rFonts w:cstheme="minorHAnsi"/>
          <w:color w:val="002060"/>
        </w:rPr>
        <w:t xml:space="preserve">for the overall events were </w:t>
      </w:r>
      <w:r w:rsidRPr="00D821DA">
        <w:rPr>
          <w:rFonts w:cstheme="minorHAnsi"/>
          <w:color w:val="002060"/>
        </w:rPr>
        <w:t xml:space="preserve">largely in area resident groups (Chelsea Residents in the Know, Support our Youth in Chelsea Schools, etc.).   The following web page was the repository of all the materials and all materials pointed to this page.  Photos will be added here as well.   </w:t>
      </w:r>
      <w:hyperlink r:id="rId10" w:history="1">
        <w:r w:rsidRPr="00807744">
          <w:rPr>
            <w:rStyle w:val="Hyperlink"/>
            <w:rFonts w:cstheme="minorHAnsi"/>
          </w:rPr>
          <w:t>www.owofchelsea.org/mlk2023</w:t>
        </w:r>
      </w:hyperlink>
    </w:p>
    <w:p w14:paraId="2DCBDD6D" w14:textId="77777777" w:rsidR="00252473" w:rsidRPr="001D0A66" w:rsidRDefault="00252473" w:rsidP="001D0A66">
      <w:pPr>
        <w:spacing w:after="0" w:line="240" w:lineRule="auto"/>
        <w:rPr>
          <w:rFonts w:cstheme="minorHAnsi"/>
        </w:rPr>
      </w:pPr>
    </w:p>
    <w:sectPr w:rsidR="00252473" w:rsidRPr="001D0A66" w:rsidSect="007D13A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FDEEB" w14:textId="77777777" w:rsidR="00DB4846" w:rsidRDefault="00DB4846" w:rsidP="007543DD">
      <w:pPr>
        <w:spacing w:after="0" w:line="240" w:lineRule="auto"/>
      </w:pPr>
      <w:r>
        <w:separator/>
      </w:r>
    </w:p>
  </w:endnote>
  <w:endnote w:type="continuationSeparator" w:id="0">
    <w:p w14:paraId="71771685" w14:textId="77777777" w:rsidR="00DB4846" w:rsidRDefault="00DB4846" w:rsidP="007543DD">
      <w:pPr>
        <w:spacing w:after="0" w:line="240" w:lineRule="auto"/>
      </w:pPr>
      <w:r>
        <w:continuationSeparator/>
      </w:r>
    </w:p>
  </w:endnote>
  <w:endnote w:type="continuationNotice" w:id="1">
    <w:p w14:paraId="45F2B303" w14:textId="77777777" w:rsidR="00DB4846" w:rsidRDefault="00DB48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ouschkaBold">
    <w:charset w:val="00"/>
    <w:family w:val="auto"/>
    <w:pitch w:val="variable"/>
    <w:sig w:usb0="8000002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5D084" w14:textId="77777777" w:rsidR="00DB4846" w:rsidRDefault="00DB4846" w:rsidP="007543DD">
      <w:pPr>
        <w:spacing w:after="0" w:line="240" w:lineRule="auto"/>
      </w:pPr>
      <w:r>
        <w:separator/>
      </w:r>
    </w:p>
  </w:footnote>
  <w:footnote w:type="continuationSeparator" w:id="0">
    <w:p w14:paraId="1AE69BB3" w14:textId="77777777" w:rsidR="00DB4846" w:rsidRDefault="00DB4846" w:rsidP="007543DD">
      <w:pPr>
        <w:spacing w:after="0" w:line="240" w:lineRule="auto"/>
      </w:pPr>
      <w:r>
        <w:continuationSeparator/>
      </w:r>
    </w:p>
  </w:footnote>
  <w:footnote w:type="continuationNotice" w:id="1">
    <w:p w14:paraId="5ADBA7AA" w14:textId="77777777" w:rsidR="00DB4846" w:rsidRDefault="00DB484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1CE2E" w14:textId="77777777" w:rsidR="007543DD" w:rsidRDefault="007543DD">
    <w:pPr>
      <w:pStyle w:val="Header"/>
    </w:pPr>
    <w:r>
      <w:rPr>
        <w:noProof/>
      </w:rPr>
      <w:drawing>
        <wp:anchor distT="0" distB="0" distL="114300" distR="114300" simplePos="0" relativeHeight="251658240" behindDoc="1" locked="0" layoutInCell="1" allowOverlap="1" wp14:anchorId="3EB86CAE" wp14:editId="66DC8362">
          <wp:simplePos x="0" y="0"/>
          <wp:positionH relativeFrom="page">
            <wp:align>right</wp:align>
          </wp:positionH>
          <wp:positionV relativeFrom="page">
            <wp:align>bottom</wp:align>
          </wp:positionV>
          <wp:extent cx="7763256" cy="10040112"/>
          <wp:effectExtent l="0" t="0" r="952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763256" cy="100401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70C6C"/>
    <w:multiLevelType w:val="hybridMultilevel"/>
    <w:tmpl w:val="7816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5453CA"/>
    <w:multiLevelType w:val="hybridMultilevel"/>
    <w:tmpl w:val="5C90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13826"/>
    <w:multiLevelType w:val="hybridMultilevel"/>
    <w:tmpl w:val="7700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DE"/>
    <w:rsid w:val="0000058E"/>
    <w:rsid w:val="00015B01"/>
    <w:rsid w:val="00052993"/>
    <w:rsid w:val="00071FD2"/>
    <w:rsid w:val="00077619"/>
    <w:rsid w:val="0008617A"/>
    <w:rsid w:val="000900FC"/>
    <w:rsid w:val="000966A5"/>
    <w:rsid w:val="000B3161"/>
    <w:rsid w:val="000D68A5"/>
    <w:rsid w:val="00105C59"/>
    <w:rsid w:val="00117772"/>
    <w:rsid w:val="00145DE9"/>
    <w:rsid w:val="00154152"/>
    <w:rsid w:val="001D0A66"/>
    <w:rsid w:val="001D0FB8"/>
    <w:rsid w:val="001F254F"/>
    <w:rsid w:val="00216185"/>
    <w:rsid w:val="002342A0"/>
    <w:rsid w:val="002510DB"/>
    <w:rsid w:val="00252473"/>
    <w:rsid w:val="00272781"/>
    <w:rsid w:val="002E6F12"/>
    <w:rsid w:val="002F634C"/>
    <w:rsid w:val="00302AD1"/>
    <w:rsid w:val="00307D71"/>
    <w:rsid w:val="003102C9"/>
    <w:rsid w:val="00356500"/>
    <w:rsid w:val="003566D2"/>
    <w:rsid w:val="00380860"/>
    <w:rsid w:val="00390A85"/>
    <w:rsid w:val="003D5C10"/>
    <w:rsid w:val="003D6CC5"/>
    <w:rsid w:val="003F2836"/>
    <w:rsid w:val="00420866"/>
    <w:rsid w:val="00474F78"/>
    <w:rsid w:val="00487AF7"/>
    <w:rsid w:val="004946F0"/>
    <w:rsid w:val="004B724C"/>
    <w:rsid w:val="004C3D0F"/>
    <w:rsid w:val="00513F40"/>
    <w:rsid w:val="00521B85"/>
    <w:rsid w:val="00594AE1"/>
    <w:rsid w:val="00625306"/>
    <w:rsid w:val="00661162"/>
    <w:rsid w:val="00670CEB"/>
    <w:rsid w:val="00686EFD"/>
    <w:rsid w:val="006876A2"/>
    <w:rsid w:val="006A72B0"/>
    <w:rsid w:val="006B318A"/>
    <w:rsid w:val="006B36EF"/>
    <w:rsid w:val="006B6C2C"/>
    <w:rsid w:val="006C337B"/>
    <w:rsid w:val="006E3B7E"/>
    <w:rsid w:val="007249AE"/>
    <w:rsid w:val="0073463B"/>
    <w:rsid w:val="007543DD"/>
    <w:rsid w:val="007833B8"/>
    <w:rsid w:val="007A674B"/>
    <w:rsid w:val="007D13AD"/>
    <w:rsid w:val="00804B7B"/>
    <w:rsid w:val="0086370A"/>
    <w:rsid w:val="00867694"/>
    <w:rsid w:val="00873430"/>
    <w:rsid w:val="00874BA4"/>
    <w:rsid w:val="00882E41"/>
    <w:rsid w:val="00885EA4"/>
    <w:rsid w:val="008A17BF"/>
    <w:rsid w:val="008E1051"/>
    <w:rsid w:val="009232A2"/>
    <w:rsid w:val="0092796E"/>
    <w:rsid w:val="009635FC"/>
    <w:rsid w:val="00990021"/>
    <w:rsid w:val="00996592"/>
    <w:rsid w:val="009B73D1"/>
    <w:rsid w:val="009C5943"/>
    <w:rsid w:val="009D734E"/>
    <w:rsid w:val="009F736F"/>
    <w:rsid w:val="00A061FA"/>
    <w:rsid w:val="00A12ED0"/>
    <w:rsid w:val="00A142CB"/>
    <w:rsid w:val="00A3202A"/>
    <w:rsid w:val="00A44970"/>
    <w:rsid w:val="00A550F7"/>
    <w:rsid w:val="00A55EA8"/>
    <w:rsid w:val="00A62526"/>
    <w:rsid w:val="00A77C4F"/>
    <w:rsid w:val="00AD67E9"/>
    <w:rsid w:val="00B0258F"/>
    <w:rsid w:val="00B26718"/>
    <w:rsid w:val="00B42731"/>
    <w:rsid w:val="00B44ADE"/>
    <w:rsid w:val="00B47B22"/>
    <w:rsid w:val="00B77D12"/>
    <w:rsid w:val="00BA3B46"/>
    <w:rsid w:val="00BB036F"/>
    <w:rsid w:val="00C362D1"/>
    <w:rsid w:val="00C51701"/>
    <w:rsid w:val="00C8519A"/>
    <w:rsid w:val="00C8708C"/>
    <w:rsid w:val="00CB116E"/>
    <w:rsid w:val="00CB442C"/>
    <w:rsid w:val="00CF76E2"/>
    <w:rsid w:val="00D14708"/>
    <w:rsid w:val="00D21DDB"/>
    <w:rsid w:val="00D65C28"/>
    <w:rsid w:val="00D821DA"/>
    <w:rsid w:val="00D94836"/>
    <w:rsid w:val="00DB4846"/>
    <w:rsid w:val="00DF42DB"/>
    <w:rsid w:val="00E06ABF"/>
    <w:rsid w:val="00E47D12"/>
    <w:rsid w:val="00E87ECA"/>
    <w:rsid w:val="00F03849"/>
    <w:rsid w:val="00F164DD"/>
    <w:rsid w:val="00F21BC8"/>
    <w:rsid w:val="00F9379D"/>
    <w:rsid w:val="00FD6B64"/>
    <w:rsid w:val="319379C1"/>
    <w:rsid w:val="75107696"/>
    <w:rsid w:val="7BB04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CDFEF"/>
  <w15:chartTrackingRefBased/>
  <w15:docId w15:val="{3FA970E2-FB58-456E-B2E3-38FE716D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ADE"/>
    <w:pPr>
      <w:spacing w:line="256" w:lineRule="auto"/>
    </w:pPr>
  </w:style>
  <w:style w:type="paragraph" w:styleId="Heading5">
    <w:name w:val="heading 5"/>
    <w:basedOn w:val="Normal"/>
    <w:link w:val="Heading5Char"/>
    <w:uiPriority w:val="9"/>
    <w:qFormat/>
    <w:rsid w:val="00D1470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3DD"/>
  </w:style>
  <w:style w:type="paragraph" w:styleId="Footer">
    <w:name w:val="footer"/>
    <w:basedOn w:val="Normal"/>
    <w:link w:val="FooterChar"/>
    <w:uiPriority w:val="99"/>
    <w:unhideWhenUsed/>
    <w:rsid w:val="00754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3DD"/>
  </w:style>
  <w:style w:type="character" w:customStyle="1" w:styleId="Heading5Char">
    <w:name w:val="Heading 5 Char"/>
    <w:basedOn w:val="DefaultParagraphFont"/>
    <w:link w:val="Heading5"/>
    <w:uiPriority w:val="9"/>
    <w:rsid w:val="00D14708"/>
    <w:rPr>
      <w:rFonts w:ascii="Times New Roman" w:eastAsia="Times New Roman" w:hAnsi="Times New Roman" w:cs="Times New Roman"/>
      <w:b/>
      <w:bCs/>
      <w:sz w:val="20"/>
      <w:szCs w:val="20"/>
    </w:rPr>
  </w:style>
  <w:style w:type="character" w:styleId="Strong">
    <w:name w:val="Strong"/>
    <w:basedOn w:val="DefaultParagraphFont"/>
    <w:uiPriority w:val="22"/>
    <w:qFormat/>
    <w:rsid w:val="00D14708"/>
    <w:rPr>
      <w:b/>
      <w:bCs/>
    </w:rPr>
  </w:style>
  <w:style w:type="character" w:customStyle="1" w:styleId="normaltextrun">
    <w:name w:val="normaltextrun"/>
    <w:basedOn w:val="DefaultParagraphFont"/>
    <w:rsid w:val="00D14708"/>
  </w:style>
  <w:style w:type="character" w:customStyle="1" w:styleId="eop">
    <w:name w:val="eop"/>
    <w:basedOn w:val="DefaultParagraphFont"/>
    <w:rsid w:val="00D14708"/>
  </w:style>
  <w:style w:type="paragraph" w:customStyle="1" w:styleId="Default">
    <w:name w:val="Default"/>
    <w:rsid w:val="002F634C"/>
    <w:pPr>
      <w:autoSpaceDE w:val="0"/>
      <w:autoSpaceDN w:val="0"/>
      <w:adjustRightInd w:val="0"/>
      <w:spacing w:after="0" w:line="240" w:lineRule="auto"/>
    </w:pPr>
    <w:rPr>
      <w:rFonts w:ascii="HouschkaBold" w:hAnsi="HouschkaBold" w:cs="HouschkaBold"/>
      <w:color w:val="000000"/>
      <w:sz w:val="24"/>
      <w:szCs w:val="24"/>
    </w:rPr>
  </w:style>
  <w:style w:type="paragraph" w:customStyle="1" w:styleId="paragraph">
    <w:name w:val="paragraph"/>
    <w:basedOn w:val="Normal"/>
    <w:rsid w:val="00F21B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0058E"/>
    <w:pPr>
      <w:ind w:left="720"/>
      <w:contextualSpacing/>
    </w:pPr>
  </w:style>
  <w:style w:type="table" w:styleId="TableGrid">
    <w:name w:val="Table Grid"/>
    <w:basedOn w:val="TableNormal"/>
    <w:uiPriority w:val="39"/>
    <w:rsid w:val="00302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3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70A"/>
    <w:rPr>
      <w:rFonts w:ascii="Segoe UI" w:hAnsi="Segoe UI" w:cs="Segoe UI"/>
      <w:sz w:val="18"/>
      <w:szCs w:val="18"/>
    </w:rPr>
  </w:style>
  <w:style w:type="character" w:styleId="Hyperlink">
    <w:name w:val="Hyperlink"/>
    <w:basedOn w:val="DefaultParagraphFont"/>
    <w:uiPriority w:val="99"/>
    <w:unhideWhenUsed/>
    <w:rsid w:val="002524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33836">
      <w:bodyDiv w:val="1"/>
      <w:marLeft w:val="0"/>
      <w:marRight w:val="0"/>
      <w:marTop w:val="0"/>
      <w:marBottom w:val="0"/>
      <w:divBdr>
        <w:top w:val="none" w:sz="0" w:space="0" w:color="auto"/>
        <w:left w:val="none" w:sz="0" w:space="0" w:color="auto"/>
        <w:bottom w:val="none" w:sz="0" w:space="0" w:color="auto"/>
        <w:right w:val="none" w:sz="0" w:space="0" w:color="auto"/>
      </w:divBdr>
      <w:divsChild>
        <w:div w:id="745109951">
          <w:marLeft w:val="0"/>
          <w:marRight w:val="0"/>
          <w:marTop w:val="0"/>
          <w:marBottom w:val="0"/>
          <w:divBdr>
            <w:top w:val="none" w:sz="0" w:space="0" w:color="auto"/>
            <w:left w:val="none" w:sz="0" w:space="0" w:color="auto"/>
            <w:bottom w:val="none" w:sz="0" w:space="0" w:color="auto"/>
            <w:right w:val="none" w:sz="0" w:space="0" w:color="auto"/>
          </w:divBdr>
        </w:div>
        <w:div w:id="782580963">
          <w:marLeft w:val="0"/>
          <w:marRight w:val="0"/>
          <w:marTop w:val="0"/>
          <w:marBottom w:val="0"/>
          <w:divBdr>
            <w:top w:val="none" w:sz="0" w:space="0" w:color="auto"/>
            <w:left w:val="none" w:sz="0" w:space="0" w:color="auto"/>
            <w:bottom w:val="none" w:sz="0" w:space="0" w:color="auto"/>
            <w:right w:val="none" w:sz="0" w:space="0" w:color="auto"/>
          </w:divBdr>
        </w:div>
        <w:div w:id="1720519528">
          <w:marLeft w:val="0"/>
          <w:marRight w:val="0"/>
          <w:marTop w:val="0"/>
          <w:marBottom w:val="0"/>
          <w:divBdr>
            <w:top w:val="none" w:sz="0" w:space="0" w:color="auto"/>
            <w:left w:val="none" w:sz="0" w:space="0" w:color="auto"/>
            <w:bottom w:val="none" w:sz="0" w:space="0" w:color="auto"/>
            <w:right w:val="none" w:sz="0" w:space="0" w:color="auto"/>
          </w:divBdr>
        </w:div>
      </w:divsChild>
    </w:div>
    <w:div w:id="1253122375">
      <w:bodyDiv w:val="1"/>
      <w:marLeft w:val="0"/>
      <w:marRight w:val="0"/>
      <w:marTop w:val="0"/>
      <w:marBottom w:val="0"/>
      <w:divBdr>
        <w:top w:val="none" w:sz="0" w:space="0" w:color="auto"/>
        <w:left w:val="none" w:sz="0" w:space="0" w:color="auto"/>
        <w:bottom w:val="none" w:sz="0" w:space="0" w:color="auto"/>
        <w:right w:val="none" w:sz="0" w:space="0" w:color="auto"/>
      </w:divBdr>
    </w:div>
    <w:div w:id="129082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owofchelsea.org/mlk2023"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yers\OneDrive%20-%20Michigan%20Municipal%20League\Documents\Custom%20Office%20Templates\Foundation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E2892BE53EC48872BC8D89E4D8548" ma:contentTypeVersion="16" ma:contentTypeDescription="Create a new document." ma:contentTypeScope="" ma:versionID="7afaeef500f32ca410e0e2ca283e56d2">
  <xsd:schema xmlns:xsd="http://www.w3.org/2001/XMLSchema" xmlns:xs="http://www.w3.org/2001/XMLSchema" xmlns:p="http://schemas.microsoft.com/office/2006/metadata/properties" xmlns:ns2="c18984fe-698a-409d-9c48-4ad4f07b9957" xmlns:ns3="708447f6-dfb8-483e-b71d-1923c5e8091c" targetNamespace="http://schemas.microsoft.com/office/2006/metadata/properties" ma:root="true" ma:fieldsID="05ee3467df468c13ccfc11b3f99c77fc" ns2:_="" ns3:_="">
    <xsd:import namespace="c18984fe-698a-409d-9c48-4ad4f07b9957"/>
    <xsd:import namespace="708447f6-dfb8-483e-b71d-1923c5e809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984fe-698a-409d-9c48-4ad4f07b9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7dfa52-64a0-4ef7-8fb7-7fa8f26dad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8447f6-dfb8-483e-b71d-1923c5e8091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3cad92-ce59-4a02-815f-6adc0f81109d}" ma:internalName="TaxCatchAll" ma:showField="CatchAllData" ma:web="708447f6-dfb8-483e-b71d-1923c5e809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08447f6-dfb8-483e-b71d-1923c5e8091c" xsi:nil="true"/>
    <lcf76f155ced4ddcb4097134ff3c332f xmlns="c18984fe-698a-409d-9c48-4ad4f07b9957">
      <Terms xmlns="http://schemas.microsoft.com/office/infopath/2007/PartnerControls"/>
    </lcf76f155ced4ddcb4097134ff3c332f>
    <SharedWithUsers xmlns="708447f6-dfb8-483e-b71d-1923c5e8091c">
      <UserInfo>
        <DisplayName>Helen Johnson</DisplayName>
        <AccountId>13</AccountId>
        <AccountType/>
      </UserInfo>
      <UserInfo>
        <DisplayName>Grace Carey</DisplayName>
        <AccountId>87</AccountId>
        <AccountType/>
      </UserInfo>
      <UserInfo>
        <DisplayName>Caileen Ayers</DisplayName>
        <AccountId>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00F205-B3EA-4785-951F-1A2BDA7FC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984fe-698a-409d-9c48-4ad4f07b9957"/>
    <ds:schemaRef ds:uri="708447f6-dfb8-483e-b71d-1923c5e80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A4BDB0-AD6A-49DC-8AAF-2606CCB9CF43}">
  <ds:schemaRefs>
    <ds:schemaRef ds:uri="http://schemas.microsoft.com/office/2006/metadata/properties"/>
    <ds:schemaRef ds:uri="http://schemas.microsoft.com/office/infopath/2007/PartnerControls"/>
    <ds:schemaRef ds:uri="708447f6-dfb8-483e-b71d-1923c5e8091c"/>
    <ds:schemaRef ds:uri="c18984fe-698a-409d-9c48-4ad4f07b9957"/>
  </ds:schemaRefs>
</ds:datastoreItem>
</file>

<file path=customXml/itemProps3.xml><?xml version="1.0" encoding="utf-8"?>
<ds:datastoreItem xmlns:ds="http://schemas.openxmlformats.org/officeDocument/2006/customXml" ds:itemID="{D4C53EB7-539C-45A1-9FEB-F64BAC9C44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FoundationLetterhead</Template>
  <TotalTime>6</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Caileen Ayers</dc:creator>
  <cp:keywords/>
  <dc:description/>
  <cp:lastModifiedBy>Joanne Ladio</cp:lastModifiedBy>
  <cp:revision>4</cp:revision>
  <cp:lastPrinted>2023-02-20T19:24:00Z</cp:lastPrinted>
  <dcterms:created xsi:type="dcterms:W3CDTF">2023-02-22T21:16:00Z</dcterms:created>
  <dcterms:modified xsi:type="dcterms:W3CDTF">2023-02-24T19:38:00Z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0x010100190E2892BE53EC48872BC8D89E4D8548</vt:lpwstr>
  </property>
  <property fmtid="{D5CDD505-2E9C-101B-9397-08002B2CF9AE}" pid="3" name="MediaServiceImageTags">
    <vt:lpwstr/>
  </property>
</Properties>
</file>